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CBED0" w14:textId="51E42482" w:rsidR="00806919" w:rsidRPr="009F0558" w:rsidRDefault="00772728" w:rsidP="009F0558">
      <w:pPr>
        <w:tabs>
          <w:tab w:val="left" w:pos="0"/>
        </w:tabs>
        <w:ind w:left="1418" w:hanging="1418"/>
        <w:rPr>
          <w:rFonts w:ascii="Aptos" w:hAnsi="Aptos"/>
        </w:rPr>
      </w:pPr>
      <w:r w:rsidRPr="009F0558">
        <w:rPr>
          <w:rFonts w:ascii="Aptos" w:hAnsi="Aptos"/>
        </w:rPr>
        <w:t>Definitie</w:t>
      </w:r>
      <w:r w:rsidRPr="009F0558">
        <w:rPr>
          <w:rFonts w:ascii="Aptos" w:hAnsi="Aptos"/>
        </w:rPr>
        <w:tab/>
      </w:r>
      <w:r w:rsidR="00BD7A17" w:rsidRPr="009F0558">
        <w:rPr>
          <w:rFonts w:ascii="Aptos" w:hAnsi="Aptos"/>
        </w:rPr>
        <w:t xml:space="preserve">Verkeerd-om inspringen is een opmaakvorm van een alinea. De eerste regel van de alinea staat tegen de </w:t>
      </w:r>
      <w:proofErr w:type="spellStart"/>
      <w:r w:rsidR="00BD7A17" w:rsidRPr="009F0558">
        <w:rPr>
          <w:rFonts w:ascii="Aptos" w:hAnsi="Aptos"/>
        </w:rPr>
        <w:t>linkermarge</w:t>
      </w:r>
      <w:proofErr w:type="spellEnd"/>
      <w:r w:rsidR="00BD7A17" w:rsidRPr="009F0558">
        <w:rPr>
          <w:rFonts w:ascii="Aptos" w:hAnsi="Aptos"/>
        </w:rPr>
        <w:t xml:space="preserve">. Alle volgende regels springen een bepaalde afstand in. Deze alinea is daarvan een voorbeeld: Het woord Definitie staat tegen de </w:t>
      </w:r>
      <w:proofErr w:type="spellStart"/>
      <w:r w:rsidR="00BD7A17" w:rsidRPr="009F0558">
        <w:rPr>
          <w:rFonts w:ascii="Aptos" w:hAnsi="Aptos"/>
        </w:rPr>
        <w:t>linkermarge</w:t>
      </w:r>
      <w:proofErr w:type="spellEnd"/>
      <w:r w:rsidR="00BD7A17" w:rsidRPr="009F0558">
        <w:rPr>
          <w:rFonts w:ascii="Aptos" w:hAnsi="Aptos"/>
        </w:rPr>
        <w:t xml:space="preserve">, de uitleg is ingesprongen. </w:t>
      </w:r>
      <w:r w:rsidRPr="009F0558">
        <w:rPr>
          <w:rFonts w:ascii="Aptos" w:hAnsi="Aptos"/>
        </w:rPr>
        <w:t>N</w:t>
      </w:r>
      <w:r w:rsidR="00BD7A17" w:rsidRPr="009F0558">
        <w:rPr>
          <w:rFonts w:ascii="Aptos" w:hAnsi="Aptos"/>
        </w:rPr>
        <w:t xml:space="preserve">a het woord </w:t>
      </w:r>
      <w:r w:rsidR="00BD7A17" w:rsidRPr="009F0558">
        <w:rPr>
          <w:rFonts w:ascii="Aptos" w:hAnsi="Aptos"/>
          <w:b/>
        </w:rPr>
        <w:t>Definitie</w:t>
      </w:r>
      <w:r w:rsidR="00BD7A17" w:rsidRPr="009F0558">
        <w:rPr>
          <w:rFonts w:ascii="Aptos" w:hAnsi="Aptos"/>
        </w:rPr>
        <w:t xml:space="preserve"> is op de </w:t>
      </w:r>
      <w:proofErr w:type="spellStart"/>
      <w:r w:rsidR="00BD7A17" w:rsidRPr="009F0558">
        <w:rPr>
          <w:rFonts w:ascii="Aptos" w:hAnsi="Aptos"/>
        </w:rPr>
        <w:t>Tab-toets</w:t>
      </w:r>
      <w:proofErr w:type="spellEnd"/>
      <w:r w:rsidR="00BD7A17" w:rsidRPr="009F0558">
        <w:rPr>
          <w:rFonts w:ascii="Aptos" w:hAnsi="Aptos"/>
        </w:rPr>
        <w:t xml:space="preserve"> gedrukt.</w:t>
      </w:r>
    </w:p>
    <w:sectPr w:rsidR="00806919" w:rsidRPr="009F0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A17"/>
    <w:rsid w:val="002F6EC0"/>
    <w:rsid w:val="005A3A08"/>
    <w:rsid w:val="00772728"/>
    <w:rsid w:val="007D68FD"/>
    <w:rsid w:val="00806919"/>
    <w:rsid w:val="0083106D"/>
    <w:rsid w:val="009F0558"/>
    <w:rsid w:val="00BD7A17"/>
    <w:rsid w:val="00F25596"/>
    <w:rsid w:val="00F81505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7C8FF"/>
  <w15:chartTrackingRefBased/>
  <w15:docId w15:val="{5E0D4207-66F3-4CDC-9145-349E3798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9</cp:revision>
  <dcterms:created xsi:type="dcterms:W3CDTF">2013-02-15T06:17:00Z</dcterms:created>
  <dcterms:modified xsi:type="dcterms:W3CDTF">2024-10-11T09:06:00Z</dcterms:modified>
</cp:coreProperties>
</file>